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4F" w:rsidRDefault="00441E29">
      <w:r w:rsidRPr="00441E29">
        <w:t>Não foi desenvolvido pelo grupo/turma nenhum guião de escrita, uma vez que o tempo de preparação e elaboração da peça foi muito limitado Apenas 45 minutos por semana).</w:t>
      </w:r>
      <w:bookmarkStart w:id="0" w:name="_GoBack"/>
      <w:bookmarkEnd w:id="0"/>
    </w:p>
    <w:sectPr w:rsidR="004C6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29"/>
    <w:rsid w:val="00441E29"/>
    <w:rsid w:val="005A54B7"/>
    <w:rsid w:val="006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6121-1887-4B59-A30E-3DD218B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Alves</dc:creator>
  <cp:keywords/>
  <dc:description/>
  <cp:lastModifiedBy>Filipa Alves</cp:lastModifiedBy>
  <cp:revision>1</cp:revision>
  <dcterms:created xsi:type="dcterms:W3CDTF">2019-05-27T23:31:00Z</dcterms:created>
  <dcterms:modified xsi:type="dcterms:W3CDTF">2019-05-27T23:31:00Z</dcterms:modified>
</cp:coreProperties>
</file>