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2835"/>
        <w:gridCol w:w="3402"/>
        <w:gridCol w:w="2977"/>
      </w:tblGrid>
      <w:tr w:rsidR="00FE564A" w14:paraId="23ABB2D4" w14:textId="77777777" w:rsidTr="003D6A2E">
        <w:tc>
          <w:tcPr>
            <w:tcW w:w="2972" w:type="dxa"/>
          </w:tcPr>
          <w:p w14:paraId="380AAD9D" w14:textId="4EA347FF" w:rsidR="00FE564A" w:rsidRDefault="00FE564A" w:rsidP="00951F8F">
            <w:r>
              <w:t>Data</w:t>
            </w:r>
            <w:r w:rsidR="003D6A2E">
              <w:t>/semana</w:t>
            </w:r>
          </w:p>
        </w:tc>
        <w:tc>
          <w:tcPr>
            <w:tcW w:w="992" w:type="dxa"/>
          </w:tcPr>
          <w:p w14:paraId="0CB33BAD" w14:textId="5A37CBEF" w:rsidR="00FE564A" w:rsidRDefault="00FE564A" w:rsidP="00951F8F">
            <w:r>
              <w:t>Sala</w:t>
            </w:r>
          </w:p>
        </w:tc>
        <w:tc>
          <w:tcPr>
            <w:tcW w:w="2835" w:type="dxa"/>
          </w:tcPr>
          <w:p w14:paraId="530514F1" w14:textId="48B43DB9" w:rsidR="00FE564A" w:rsidRDefault="00FE564A" w:rsidP="00951F8F">
            <w:r>
              <w:t xml:space="preserve">Tipo de Resíduo </w:t>
            </w:r>
            <w:r w:rsidRPr="00FE564A">
              <w:rPr>
                <w:rFonts w:ascii="Segoe UI Emoji" w:eastAsia="Times New Roman" w:hAnsi="Segoe UI Emoji" w:cs="Segoe UI Emoj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🗑️</w:t>
            </w:r>
          </w:p>
        </w:tc>
        <w:tc>
          <w:tcPr>
            <w:tcW w:w="3402" w:type="dxa"/>
          </w:tcPr>
          <w:p w14:paraId="05014B21" w14:textId="2587FC9D" w:rsidR="00FE564A" w:rsidRDefault="00FE564A" w:rsidP="00951F8F">
            <w:r>
              <w:t xml:space="preserve">Quantidade </w:t>
            </w:r>
            <w:r w:rsidRPr="00FE564A">
              <w:rPr>
                <w:rFonts w:ascii="Segoe UI Emoji" w:eastAsia="Times New Roman" w:hAnsi="Segoe UI Emoji" w:cs="Segoe UI Emoj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⚖️</w:t>
            </w:r>
          </w:p>
        </w:tc>
        <w:tc>
          <w:tcPr>
            <w:tcW w:w="2977" w:type="dxa"/>
          </w:tcPr>
          <w:p w14:paraId="1DABE1D8" w14:textId="306B76C3" w:rsidR="00FE564A" w:rsidRDefault="00FE564A" w:rsidP="00951F8F">
            <w:r>
              <w:t>Para onde foi</w:t>
            </w:r>
            <w:r w:rsidRPr="00FE564A">
              <w:rPr>
                <w:rFonts w:ascii="Segoe UI Emoji" w:eastAsia="Times New Roman" w:hAnsi="Segoe UI Emoji" w:cs="Segoe UI Emoj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♻️</w:t>
            </w:r>
          </w:p>
        </w:tc>
      </w:tr>
      <w:tr w:rsidR="00FE564A" w14:paraId="62BFAFB9" w14:textId="77777777" w:rsidTr="003D6A2E">
        <w:tc>
          <w:tcPr>
            <w:tcW w:w="2972" w:type="dxa"/>
          </w:tcPr>
          <w:p w14:paraId="0CF842F0" w14:textId="22A72D8B" w:rsidR="00FE564A" w:rsidRDefault="003D6A2E" w:rsidP="00951F8F">
            <w:r>
              <w:t>02-06-2025 a 06-06-2025</w:t>
            </w:r>
          </w:p>
        </w:tc>
        <w:tc>
          <w:tcPr>
            <w:tcW w:w="992" w:type="dxa"/>
          </w:tcPr>
          <w:p w14:paraId="2B2CB573" w14:textId="1DD93A2C" w:rsidR="00FE564A" w:rsidRDefault="003D6A2E" w:rsidP="00951F8F">
            <w:r>
              <w:t>Todas</w:t>
            </w:r>
          </w:p>
        </w:tc>
        <w:tc>
          <w:tcPr>
            <w:tcW w:w="2835" w:type="dxa"/>
          </w:tcPr>
          <w:p w14:paraId="6D39C275" w14:textId="29DCF507" w:rsidR="00FE564A" w:rsidRDefault="003D6A2E" w:rsidP="00951F8F">
            <w:r>
              <w:t>Papel</w:t>
            </w:r>
          </w:p>
        </w:tc>
        <w:tc>
          <w:tcPr>
            <w:tcW w:w="3402" w:type="dxa"/>
          </w:tcPr>
          <w:p w14:paraId="5BE5FFDC" w14:textId="1EB2FBC5" w:rsidR="00FE564A" w:rsidRDefault="003D6A2E" w:rsidP="00951F8F">
            <w:r>
              <w:t>23,5 kg</w:t>
            </w:r>
          </w:p>
        </w:tc>
        <w:tc>
          <w:tcPr>
            <w:tcW w:w="2977" w:type="dxa"/>
          </w:tcPr>
          <w:p w14:paraId="2195706B" w14:textId="49C2B90F" w:rsidR="00FE564A" w:rsidRDefault="003D6A2E" w:rsidP="00951F8F">
            <w:r>
              <w:t>Ecoponto azul</w:t>
            </w:r>
          </w:p>
        </w:tc>
      </w:tr>
      <w:tr w:rsidR="00FE564A" w14:paraId="6CA7E013" w14:textId="77777777" w:rsidTr="003D6A2E">
        <w:tc>
          <w:tcPr>
            <w:tcW w:w="2972" w:type="dxa"/>
          </w:tcPr>
          <w:p w14:paraId="6EC52B70" w14:textId="27E2F1F0" w:rsidR="00FE564A" w:rsidRDefault="003D6A2E" w:rsidP="00951F8F">
            <w:r>
              <w:t>02-06-2025</w:t>
            </w:r>
            <w:r>
              <w:t xml:space="preserve"> </w:t>
            </w:r>
            <w:r>
              <w:t>a 06-06-2025</w:t>
            </w:r>
          </w:p>
        </w:tc>
        <w:tc>
          <w:tcPr>
            <w:tcW w:w="992" w:type="dxa"/>
          </w:tcPr>
          <w:p w14:paraId="1D2062B9" w14:textId="07ECE0B7" w:rsidR="00FE564A" w:rsidRDefault="003D6A2E" w:rsidP="00951F8F">
            <w:r>
              <w:t>Todas</w:t>
            </w:r>
          </w:p>
        </w:tc>
        <w:tc>
          <w:tcPr>
            <w:tcW w:w="2835" w:type="dxa"/>
          </w:tcPr>
          <w:p w14:paraId="7E781092" w14:textId="44A8A23F" w:rsidR="00FE564A" w:rsidRDefault="003D6A2E" w:rsidP="00951F8F">
            <w:r>
              <w:t>Vidrão</w:t>
            </w:r>
          </w:p>
        </w:tc>
        <w:tc>
          <w:tcPr>
            <w:tcW w:w="3402" w:type="dxa"/>
          </w:tcPr>
          <w:p w14:paraId="5F20A82C" w14:textId="59A0BBEF" w:rsidR="00FE564A" w:rsidRDefault="003D6A2E" w:rsidP="00951F8F">
            <w:r>
              <w:t>2 kg</w:t>
            </w:r>
          </w:p>
        </w:tc>
        <w:tc>
          <w:tcPr>
            <w:tcW w:w="2977" w:type="dxa"/>
          </w:tcPr>
          <w:p w14:paraId="02E098FF" w14:textId="4BBB4C10" w:rsidR="00FE564A" w:rsidRDefault="003D6A2E" w:rsidP="00951F8F">
            <w:r>
              <w:t xml:space="preserve">Ecoponto </w:t>
            </w:r>
            <w:r>
              <w:t>verde</w:t>
            </w:r>
          </w:p>
        </w:tc>
      </w:tr>
      <w:tr w:rsidR="00FE564A" w14:paraId="301362FB" w14:textId="77777777" w:rsidTr="003D6A2E">
        <w:tc>
          <w:tcPr>
            <w:tcW w:w="2972" w:type="dxa"/>
          </w:tcPr>
          <w:p w14:paraId="7F4C1AC1" w14:textId="60DB7A2E" w:rsidR="00FE564A" w:rsidRDefault="003D6A2E" w:rsidP="00951F8F">
            <w:r>
              <w:t>02-06-2025</w:t>
            </w:r>
            <w:r>
              <w:t xml:space="preserve"> </w:t>
            </w:r>
            <w:r>
              <w:t>a 06-06-2025</w:t>
            </w:r>
          </w:p>
        </w:tc>
        <w:tc>
          <w:tcPr>
            <w:tcW w:w="992" w:type="dxa"/>
          </w:tcPr>
          <w:p w14:paraId="25AB6702" w14:textId="25756F2D" w:rsidR="00FE564A" w:rsidRDefault="003D6A2E" w:rsidP="00951F8F">
            <w:r>
              <w:t>Todas</w:t>
            </w:r>
          </w:p>
        </w:tc>
        <w:tc>
          <w:tcPr>
            <w:tcW w:w="2835" w:type="dxa"/>
          </w:tcPr>
          <w:p w14:paraId="3B9B8C2C" w14:textId="417EE0EA" w:rsidR="00FE564A" w:rsidRDefault="003D6A2E" w:rsidP="00951F8F">
            <w:r>
              <w:t>Plástico</w:t>
            </w:r>
          </w:p>
        </w:tc>
        <w:tc>
          <w:tcPr>
            <w:tcW w:w="3402" w:type="dxa"/>
          </w:tcPr>
          <w:p w14:paraId="595D42A8" w14:textId="1F0392F2" w:rsidR="00FE564A" w:rsidRDefault="003D6A2E" w:rsidP="00951F8F">
            <w:r>
              <w:t>16kg</w:t>
            </w:r>
          </w:p>
        </w:tc>
        <w:tc>
          <w:tcPr>
            <w:tcW w:w="2977" w:type="dxa"/>
          </w:tcPr>
          <w:p w14:paraId="69D31C97" w14:textId="06DF4D6E" w:rsidR="00FE564A" w:rsidRDefault="003D6A2E" w:rsidP="00951F8F">
            <w:r>
              <w:t>Ecoponto</w:t>
            </w:r>
            <w:r>
              <w:t xml:space="preserve"> amarelo</w:t>
            </w:r>
          </w:p>
        </w:tc>
      </w:tr>
      <w:tr w:rsidR="003D6A2E" w14:paraId="77DF385F" w14:textId="77777777" w:rsidTr="003D6A2E">
        <w:tc>
          <w:tcPr>
            <w:tcW w:w="2972" w:type="dxa"/>
          </w:tcPr>
          <w:p w14:paraId="72C90448" w14:textId="53E0E74B" w:rsidR="003D6A2E" w:rsidRDefault="003D6A2E" w:rsidP="003D6A2E">
            <w:r w:rsidRPr="00DC31FB">
              <w:t>0</w:t>
            </w:r>
            <w:r>
              <w:t>9</w:t>
            </w:r>
            <w:r w:rsidRPr="00DC31FB">
              <w:t>-06-2025</w:t>
            </w:r>
            <w:r>
              <w:t xml:space="preserve"> </w:t>
            </w:r>
            <w:r>
              <w:t xml:space="preserve">a </w:t>
            </w:r>
            <w:r>
              <w:t>13</w:t>
            </w:r>
            <w:r>
              <w:t>-06-2025</w:t>
            </w:r>
          </w:p>
        </w:tc>
        <w:tc>
          <w:tcPr>
            <w:tcW w:w="992" w:type="dxa"/>
          </w:tcPr>
          <w:p w14:paraId="24B63AD7" w14:textId="799E66CD" w:rsidR="003D6A2E" w:rsidRDefault="003D6A2E" w:rsidP="003D6A2E">
            <w:r w:rsidRPr="00DC31FB">
              <w:t>Todas</w:t>
            </w:r>
          </w:p>
        </w:tc>
        <w:tc>
          <w:tcPr>
            <w:tcW w:w="2835" w:type="dxa"/>
          </w:tcPr>
          <w:p w14:paraId="7DFC072B" w14:textId="4CDAC21B" w:rsidR="003D6A2E" w:rsidRDefault="003D6A2E" w:rsidP="003D6A2E">
            <w:r w:rsidRPr="00DC31FB">
              <w:t>Papel</w:t>
            </w:r>
          </w:p>
        </w:tc>
        <w:tc>
          <w:tcPr>
            <w:tcW w:w="3402" w:type="dxa"/>
          </w:tcPr>
          <w:p w14:paraId="48ABFE3F" w14:textId="790F9056" w:rsidR="003D6A2E" w:rsidRDefault="003D6A2E" w:rsidP="003D6A2E">
            <w:r>
              <w:t>12</w:t>
            </w:r>
            <w:r w:rsidRPr="00DC31FB">
              <w:t xml:space="preserve"> kg</w:t>
            </w:r>
          </w:p>
        </w:tc>
        <w:tc>
          <w:tcPr>
            <w:tcW w:w="2977" w:type="dxa"/>
          </w:tcPr>
          <w:p w14:paraId="09459A05" w14:textId="0799C81F" w:rsidR="003D6A2E" w:rsidRDefault="003D6A2E" w:rsidP="003D6A2E">
            <w:r w:rsidRPr="00DC31FB">
              <w:t>Ecoponto azul</w:t>
            </w:r>
          </w:p>
        </w:tc>
      </w:tr>
      <w:tr w:rsidR="003D6A2E" w14:paraId="2A862D63" w14:textId="77777777" w:rsidTr="003D6A2E">
        <w:tc>
          <w:tcPr>
            <w:tcW w:w="2972" w:type="dxa"/>
          </w:tcPr>
          <w:p w14:paraId="49829E4E" w14:textId="57DDC57E" w:rsidR="003D6A2E" w:rsidRDefault="003D6A2E" w:rsidP="003D6A2E">
            <w:r w:rsidRPr="00DC31FB">
              <w:t>0</w:t>
            </w:r>
            <w:r>
              <w:t>9</w:t>
            </w:r>
            <w:r w:rsidRPr="00DC31FB">
              <w:t>-06-2025</w:t>
            </w:r>
            <w:r>
              <w:t xml:space="preserve"> </w:t>
            </w:r>
            <w:r>
              <w:t xml:space="preserve">a </w:t>
            </w:r>
            <w:r>
              <w:t>13</w:t>
            </w:r>
            <w:r>
              <w:t>-06-2025</w:t>
            </w:r>
          </w:p>
        </w:tc>
        <w:tc>
          <w:tcPr>
            <w:tcW w:w="992" w:type="dxa"/>
          </w:tcPr>
          <w:p w14:paraId="33000010" w14:textId="3B4B2B93" w:rsidR="003D6A2E" w:rsidRDefault="003D6A2E" w:rsidP="003D6A2E">
            <w:r w:rsidRPr="00DC31FB">
              <w:t>Todas</w:t>
            </w:r>
          </w:p>
        </w:tc>
        <w:tc>
          <w:tcPr>
            <w:tcW w:w="2835" w:type="dxa"/>
          </w:tcPr>
          <w:p w14:paraId="220F249B" w14:textId="4DD38064" w:rsidR="003D6A2E" w:rsidRDefault="003D6A2E" w:rsidP="003D6A2E">
            <w:r w:rsidRPr="00DC31FB">
              <w:t>Vidrão</w:t>
            </w:r>
          </w:p>
        </w:tc>
        <w:tc>
          <w:tcPr>
            <w:tcW w:w="3402" w:type="dxa"/>
          </w:tcPr>
          <w:p w14:paraId="39FC0A07" w14:textId="555AAA01" w:rsidR="003D6A2E" w:rsidRDefault="003D6A2E" w:rsidP="003D6A2E">
            <w:r>
              <w:t>1,8</w:t>
            </w:r>
            <w:r w:rsidRPr="00DC31FB">
              <w:t xml:space="preserve"> kg</w:t>
            </w:r>
          </w:p>
        </w:tc>
        <w:tc>
          <w:tcPr>
            <w:tcW w:w="2977" w:type="dxa"/>
          </w:tcPr>
          <w:p w14:paraId="15197F78" w14:textId="5760D755" w:rsidR="003D6A2E" w:rsidRDefault="003D6A2E" w:rsidP="003D6A2E">
            <w:r w:rsidRPr="00DC31FB">
              <w:t>Ecoponto verde</w:t>
            </w:r>
          </w:p>
        </w:tc>
      </w:tr>
      <w:tr w:rsidR="003D6A2E" w14:paraId="4496CF8F" w14:textId="77777777" w:rsidTr="003D6A2E">
        <w:tc>
          <w:tcPr>
            <w:tcW w:w="2972" w:type="dxa"/>
          </w:tcPr>
          <w:p w14:paraId="7887F7CB" w14:textId="6EABB023" w:rsidR="003D6A2E" w:rsidRDefault="003D6A2E" w:rsidP="003D6A2E">
            <w:r w:rsidRPr="00DC31FB">
              <w:t>0</w:t>
            </w:r>
            <w:r>
              <w:t>9</w:t>
            </w:r>
            <w:r w:rsidRPr="00DC31FB">
              <w:t>-06-2025</w:t>
            </w:r>
            <w:r>
              <w:t xml:space="preserve"> </w:t>
            </w:r>
            <w:r>
              <w:t xml:space="preserve">a </w:t>
            </w:r>
            <w:r>
              <w:t>13</w:t>
            </w:r>
            <w:r>
              <w:t>-06-2025</w:t>
            </w:r>
          </w:p>
        </w:tc>
        <w:tc>
          <w:tcPr>
            <w:tcW w:w="992" w:type="dxa"/>
          </w:tcPr>
          <w:p w14:paraId="133A15DE" w14:textId="469AA20E" w:rsidR="003D6A2E" w:rsidRDefault="003D6A2E" w:rsidP="003D6A2E">
            <w:r w:rsidRPr="00DC31FB">
              <w:t>Todas</w:t>
            </w:r>
          </w:p>
        </w:tc>
        <w:tc>
          <w:tcPr>
            <w:tcW w:w="2835" w:type="dxa"/>
          </w:tcPr>
          <w:p w14:paraId="3665A783" w14:textId="3547BC38" w:rsidR="003D6A2E" w:rsidRDefault="003D6A2E" w:rsidP="003D6A2E">
            <w:r w:rsidRPr="00DC31FB">
              <w:t>Plástico</w:t>
            </w:r>
          </w:p>
        </w:tc>
        <w:tc>
          <w:tcPr>
            <w:tcW w:w="3402" w:type="dxa"/>
          </w:tcPr>
          <w:p w14:paraId="74D81977" w14:textId="6E847BC2" w:rsidR="003D6A2E" w:rsidRDefault="003D6A2E" w:rsidP="003D6A2E">
            <w:r w:rsidRPr="00DC31FB">
              <w:t>1</w:t>
            </w:r>
            <w:r>
              <w:t>0,6</w:t>
            </w:r>
            <w:r w:rsidRPr="00DC31FB">
              <w:t>kg</w:t>
            </w:r>
          </w:p>
        </w:tc>
        <w:tc>
          <w:tcPr>
            <w:tcW w:w="2977" w:type="dxa"/>
          </w:tcPr>
          <w:p w14:paraId="2155D202" w14:textId="23FC2E57" w:rsidR="003D6A2E" w:rsidRDefault="003D6A2E" w:rsidP="003D6A2E">
            <w:r w:rsidRPr="00DC31FB">
              <w:t>Ecoponto amarelo</w:t>
            </w:r>
          </w:p>
        </w:tc>
      </w:tr>
      <w:tr w:rsidR="003D6A2E" w14:paraId="4F6C21C0" w14:textId="77777777" w:rsidTr="003D6A2E">
        <w:tc>
          <w:tcPr>
            <w:tcW w:w="2972" w:type="dxa"/>
          </w:tcPr>
          <w:p w14:paraId="68A56A3A" w14:textId="42BBBB06" w:rsidR="003D6A2E" w:rsidRDefault="003D6A2E" w:rsidP="003D6A2E">
            <w:r>
              <w:t>16</w:t>
            </w:r>
            <w:r w:rsidRPr="00DC31FB">
              <w:t>-06-2025</w:t>
            </w:r>
            <w:r>
              <w:t xml:space="preserve"> a </w:t>
            </w:r>
            <w:r>
              <w:t>20</w:t>
            </w:r>
            <w:r>
              <w:t>-06-2025</w:t>
            </w:r>
          </w:p>
        </w:tc>
        <w:tc>
          <w:tcPr>
            <w:tcW w:w="992" w:type="dxa"/>
          </w:tcPr>
          <w:p w14:paraId="2CE925A3" w14:textId="0622B03B" w:rsidR="003D6A2E" w:rsidRDefault="003D6A2E" w:rsidP="003D6A2E">
            <w:r w:rsidRPr="00F670A7">
              <w:t>Todas</w:t>
            </w:r>
          </w:p>
        </w:tc>
        <w:tc>
          <w:tcPr>
            <w:tcW w:w="2835" w:type="dxa"/>
          </w:tcPr>
          <w:p w14:paraId="0755ADA5" w14:textId="7BCF78BC" w:rsidR="003D6A2E" w:rsidRDefault="003D6A2E" w:rsidP="003D6A2E">
            <w:r w:rsidRPr="00F670A7">
              <w:t>Papel</w:t>
            </w:r>
          </w:p>
        </w:tc>
        <w:tc>
          <w:tcPr>
            <w:tcW w:w="3402" w:type="dxa"/>
          </w:tcPr>
          <w:p w14:paraId="7CF334BB" w14:textId="707B4ECF" w:rsidR="003D6A2E" w:rsidRDefault="003D6A2E" w:rsidP="003D6A2E">
            <w:r w:rsidRPr="00F670A7">
              <w:t>1</w:t>
            </w:r>
            <w:r>
              <w:t>8,2</w:t>
            </w:r>
            <w:r w:rsidRPr="00F670A7">
              <w:t xml:space="preserve"> kg</w:t>
            </w:r>
          </w:p>
        </w:tc>
        <w:tc>
          <w:tcPr>
            <w:tcW w:w="2977" w:type="dxa"/>
          </w:tcPr>
          <w:p w14:paraId="193AE711" w14:textId="7C57140F" w:rsidR="003D6A2E" w:rsidRDefault="003D6A2E" w:rsidP="003D6A2E">
            <w:r w:rsidRPr="00F670A7">
              <w:t>Ecoponto azul</w:t>
            </w:r>
          </w:p>
        </w:tc>
      </w:tr>
      <w:tr w:rsidR="003D6A2E" w14:paraId="7C809D10" w14:textId="77777777" w:rsidTr="003D6A2E">
        <w:tc>
          <w:tcPr>
            <w:tcW w:w="2972" w:type="dxa"/>
          </w:tcPr>
          <w:p w14:paraId="0257AC8E" w14:textId="0A1900F2" w:rsidR="003D6A2E" w:rsidRDefault="003D6A2E" w:rsidP="003D6A2E">
            <w:r w:rsidRPr="00796DA0">
              <w:t>16-06-2025 a 20-06-2025</w:t>
            </w:r>
          </w:p>
        </w:tc>
        <w:tc>
          <w:tcPr>
            <w:tcW w:w="992" w:type="dxa"/>
          </w:tcPr>
          <w:p w14:paraId="788362FA" w14:textId="33A97424" w:rsidR="003D6A2E" w:rsidRDefault="003D6A2E" w:rsidP="003D6A2E">
            <w:r w:rsidRPr="00F670A7">
              <w:t>Todas</w:t>
            </w:r>
          </w:p>
        </w:tc>
        <w:tc>
          <w:tcPr>
            <w:tcW w:w="2835" w:type="dxa"/>
          </w:tcPr>
          <w:p w14:paraId="63791525" w14:textId="06D96A1D" w:rsidR="003D6A2E" w:rsidRDefault="003D6A2E" w:rsidP="003D6A2E">
            <w:r w:rsidRPr="00F670A7">
              <w:t>Vidrão</w:t>
            </w:r>
          </w:p>
        </w:tc>
        <w:tc>
          <w:tcPr>
            <w:tcW w:w="3402" w:type="dxa"/>
          </w:tcPr>
          <w:p w14:paraId="372D14D1" w14:textId="63DB6C54" w:rsidR="003D6A2E" w:rsidRDefault="003D6A2E" w:rsidP="003D6A2E">
            <w:r>
              <w:t>2,16</w:t>
            </w:r>
            <w:r w:rsidRPr="00F670A7">
              <w:t xml:space="preserve"> kg</w:t>
            </w:r>
          </w:p>
        </w:tc>
        <w:tc>
          <w:tcPr>
            <w:tcW w:w="2977" w:type="dxa"/>
          </w:tcPr>
          <w:p w14:paraId="578470BD" w14:textId="73476BE3" w:rsidR="003D6A2E" w:rsidRDefault="003D6A2E" w:rsidP="003D6A2E">
            <w:r w:rsidRPr="00F670A7">
              <w:t>Ecoponto verde</w:t>
            </w:r>
          </w:p>
        </w:tc>
      </w:tr>
      <w:tr w:rsidR="003D6A2E" w14:paraId="6F263478" w14:textId="77777777" w:rsidTr="003D6A2E">
        <w:tc>
          <w:tcPr>
            <w:tcW w:w="2972" w:type="dxa"/>
          </w:tcPr>
          <w:p w14:paraId="6D165982" w14:textId="7C45EF38" w:rsidR="003D6A2E" w:rsidRDefault="003D6A2E" w:rsidP="003D6A2E">
            <w:r w:rsidRPr="00796DA0">
              <w:t>16-06-2025 a 20-06-2025</w:t>
            </w:r>
          </w:p>
        </w:tc>
        <w:tc>
          <w:tcPr>
            <w:tcW w:w="992" w:type="dxa"/>
          </w:tcPr>
          <w:p w14:paraId="0D74C33F" w14:textId="1602D5A9" w:rsidR="003D6A2E" w:rsidRDefault="003D6A2E" w:rsidP="003D6A2E">
            <w:r w:rsidRPr="00F670A7">
              <w:t>Todas</w:t>
            </w:r>
          </w:p>
        </w:tc>
        <w:tc>
          <w:tcPr>
            <w:tcW w:w="2835" w:type="dxa"/>
          </w:tcPr>
          <w:p w14:paraId="5372F478" w14:textId="05CB60FB" w:rsidR="003D6A2E" w:rsidRDefault="003D6A2E" w:rsidP="003D6A2E">
            <w:r w:rsidRPr="00F670A7">
              <w:t>Plástico</w:t>
            </w:r>
          </w:p>
        </w:tc>
        <w:tc>
          <w:tcPr>
            <w:tcW w:w="3402" w:type="dxa"/>
          </w:tcPr>
          <w:p w14:paraId="7C197C5A" w14:textId="0A3DABEA" w:rsidR="003D6A2E" w:rsidRDefault="003D6A2E" w:rsidP="003D6A2E">
            <w:r w:rsidRPr="00F670A7">
              <w:t>1</w:t>
            </w:r>
            <w:r>
              <w:t>4,4</w:t>
            </w:r>
            <w:r w:rsidRPr="00F670A7">
              <w:t>kg</w:t>
            </w:r>
          </w:p>
        </w:tc>
        <w:tc>
          <w:tcPr>
            <w:tcW w:w="2977" w:type="dxa"/>
          </w:tcPr>
          <w:p w14:paraId="78C483F3" w14:textId="474BB006" w:rsidR="003D6A2E" w:rsidRDefault="003D6A2E" w:rsidP="003D6A2E">
            <w:r w:rsidRPr="00F670A7">
              <w:t>Ecoponto amarelo</w:t>
            </w:r>
          </w:p>
        </w:tc>
      </w:tr>
      <w:tr w:rsidR="003D6A2E" w14:paraId="6A6DBD49" w14:textId="77777777" w:rsidTr="003D6A2E">
        <w:tc>
          <w:tcPr>
            <w:tcW w:w="2972" w:type="dxa"/>
          </w:tcPr>
          <w:p w14:paraId="27B7D036" w14:textId="306AA08C" w:rsidR="003D6A2E" w:rsidRDefault="003D6A2E" w:rsidP="003D6A2E">
            <w:r>
              <w:t>1</w:t>
            </w:r>
            <w:r>
              <w:t>3</w:t>
            </w:r>
            <w:r w:rsidRPr="00DC31FB">
              <w:t>-06-2025</w:t>
            </w:r>
            <w:r>
              <w:t xml:space="preserve"> a 2</w:t>
            </w:r>
            <w:r>
              <w:t>7</w:t>
            </w:r>
            <w:r>
              <w:t>-06-2025</w:t>
            </w:r>
          </w:p>
        </w:tc>
        <w:tc>
          <w:tcPr>
            <w:tcW w:w="992" w:type="dxa"/>
          </w:tcPr>
          <w:p w14:paraId="51BB81C1" w14:textId="22AB458A" w:rsidR="003D6A2E" w:rsidRDefault="003D6A2E" w:rsidP="003D6A2E">
            <w:r w:rsidRPr="00C109CA">
              <w:t>Todas</w:t>
            </w:r>
          </w:p>
        </w:tc>
        <w:tc>
          <w:tcPr>
            <w:tcW w:w="2835" w:type="dxa"/>
          </w:tcPr>
          <w:p w14:paraId="216DB6A9" w14:textId="1F97760F" w:rsidR="003D6A2E" w:rsidRDefault="003D6A2E" w:rsidP="003D6A2E">
            <w:r w:rsidRPr="00C109CA">
              <w:t>Papel</w:t>
            </w:r>
          </w:p>
        </w:tc>
        <w:tc>
          <w:tcPr>
            <w:tcW w:w="3402" w:type="dxa"/>
          </w:tcPr>
          <w:p w14:paraId="09053A4E" w14:textId="72730A0A" w:rsidR="003D6A2E" w:rsidRDefault="007E547C" w:rsidP="003D6A2E">
            <w:r>
              <w:t>32,3</w:t>
            </w:r>
            <w:r w:rsidR="003D6A2E" w:rsidRPr="00C109CA">
              <w:t>kg</w:t>
            </w:r>
          </w:p>
        </w:tc>
        <w:tc>
          <w:tcPr>
            <w:tcW w:w="2977" w:type="dxa"/>
          </w:tcPr>
          <w:p w14:paraId="289A6BB3" w14:textId="5265BC54" w:rsidR="003D6A2E" w:rsidRDefault="003D6A2E" w:rsidP="003D6A2E">
            <w:r w:rsidRPr="00C109CA">
              <w:t>Ecoponto azul</w:t>
            </w:r>
          </w:p>
        </w:tc>
      </w:tr>
      <w:tr w:rsidR="003D6A2E" w14:paraId="7EF7A894" w14:textId="77777777" w:rsidTr="003D6A2E">
        <w:tc>
          <w:tcPr>
            <w:tcW w:w="2972" w:type="dxa"/>
          </w:tcPr>
          <w:p w14:paraId="0F039AB3" w14:textId="36455666" w:rsidR="003D6A2E" w:rsidRDefault="003D6A2E" w:rsidP="003D6A2E">
            <w:r w:rsidRPr="00F343C2">
              <w:t>13-06-2025 a 27-06-2025</w:t>
            </w:r>
          </w:p>
        </w:tc>
        <w:tc>
          <w:tcPr>
            <w:tcW w:w="992" w:type="dxa"/>
          </w:tcPr>
          <w:p w14:paraId="18527E33" w14:textId="23F6C1FA" w:rsidR="003D6A2E" w:rsidRDefault="003D6A2E" w:rsidP="003D6A2E">
            <w:r w:rsidRPr="00C109CA">
              <w:t>Todas</w:t>
            </w:r>
          </w:p>
        </w:tc>
        <w:tc>
          <w:tcPr>
            <w:tcW w:w="2835" w:type="dxa"/>
          </w:tcPr>
          <w:p w14:paraId="2FC034B5" w14:textId="4C7C5708" w:rsidR="003D6A2E" w:rsidRDefault="003D6A2E" w:rsidP="003D6A2E">
            <w:r w:rsidRPr="00C109CA">
              <w:t>Vidrão</w:t>
            </w:r>
          </w:p>
        </w:tc>
        <w:tc>
          <w:tcPr>
            <w:tcW w:w="3402" w:type="dxa"/>
          </w:tcPr>
          <w:p w14:paraId="7BB2D6D9" w14:textId="4DFE21CC" w:rsidR="003D6A2E" w:rsidRDefault="007E547C" w:rsidP="003D6A2E">
            <w:r>
              <w:t xml:space="preserve"> 3,7</w:t>
            </w:r>
            <w:r w:rsidR="003D6A2E" w:rsidRPr="00C109CA">
              <w:t xml:space="preserve"> kg</w:t>
            </w:r>
          </w:p>
        </w:tc>
        <w:tc>
          <w:tcPr>
            <w:tcW w:w="2977" w:type="dxa"/>
          </w:tcPr>
          <w:p w14:paraId="16E92D88" w14:textId="47828096" w:rsidR="003D6A2E" w:rsidRDefault="003D6A2E" w:rsidP="003D6A2E">
            <w:r w:rsidRPr="00C109CA">
              <w:t>Ecoponto verde</w:t>
            </w:r>
          </w:p>
        </w:tc>
      </w:tr>
      <w:tr w:rsidR="003D6A2E" w14:paraId="6FD597E8" w14:textId="77777777" w:rsidTr="003D6A2E">
        <w:tc>
          <w:tcPr>
            <w:tcW w:w="2972" w:type="dxa"/>
          </w:tcPr>
          <w:p w14:paraId="7E0B3524" w14:textId="1D10623F" w:rsidR="003D6A2E" w:rsidRDefault="003D6A2E" w:rsidP="003D6A2E">
            <w:r w:rsidRPr="00F343C2">
              <w:t>13-06-2025 a 27-06-2025</w:t>
            </w:r>
          </w:p>
        </w:tc>
        <w:tc>
          <w:tcPr>
            <w:tcW w:w="992" w:type="dxa"/>
          </w:tcPr>
          <w:p w14:paraId="0F029E31" w14:textId="748BCAAA" w:rsidR="003D6A2E" w:rsidRDefault="003D6A2E" w:rsidP="003D6A2E">
            <w:r w:rsidRPr="00C109CA">
              <w:t>Todas</w:t>
            </w:r>
          </w:p>
        </w:tc>
        <w:tc>
          <w:tcPr>
            <w:tcW w:w="2835" w:type="dxa"/>
          </w:tcPr>
          <w:p w14:paraId="727B77DE" w14:textId="31EAC33C" w:rsidR="003D6A2E" w:rsidRDefault="003D6A2E" w:rsidP="003D6A2E">
            <w:r w:rsidRPr="00C109CA">
              <w:t>Plástico</w:t>
            </w:r>
          </w:p>
        </w:tc>
        <w:tc>
          <w:tcPr>
            <w:tcW w:w="3402" w:type="dxa"/>
          </w:tcPr>
          <w:p w14:paraId="05B27717" w14:textId="52366A6A" w:rsidR="003D6A2E" w:rsidRDefault="00130962" w:rsidP="003D6A2E">
            <w:r>
              <w:t>22</w:t>
            </w:r>
            <w:r w:rsidR="003D6A2E" w:rsidRPr="00C109CA">
              <w:t>kg</w:t>
            </w:r>
          </w:p>
        </w:tc>
        <w:tc>
          <w:tcPr>
            <w:tcW w:w="2977" w:type="dxa"/>
          </w:tcPr>
          <w:p w14:paraId="2A8F4F26" w14:textId="2F683EFA" w:rsidR="003D6A2E" w:rsidRDefault="003D6A2E" w:rsidP="003D6A2E">
            <w:r w:rsidRPr="00C109CA">
              <w:t>Ecoponto amarelo</w:t>
            </w:r>
          </w:p>
        </w:tc>
      </w:tr>
      <w:tr w:rsidR="00FE564A" w14:paraId="2DA95D53" w14:textId="77777777" w:rsidTr="003D6A2E">
        <w:tc>
          <w:tcPr>
            <w:tcW w:w="2972" w:type="dxa"/>
          </w:tcPr>
          <w:p w14:paraId="70318482" w14:textId="77777777" w:rsidR="00FE564A" w:rsidRDefault="00FE564A" w:rsidP="00951F8F"/>
        </w:tc>
        <w:tc>
          <w:tcPr>
            <w:tcW w:w="992" w:type="dxa"/>
          </w:tcPr>
          <w:p w14:paraId="36B5585A" w14:textId="77777777" w:rsidR="00FE564A" w:rsidRDefault="00FE564A" w:rsidP="00951F8F"/>
        </w:tc>
        <w:tc>
          <w:tcPr>
            <w:tcW w:w="2835" w:type="dxa"/>
          </w:tcPr>
          <w:p w14:paraId="660B488A" w14:textId="77777777" w:rsidR="00FE564A" w:rsidRDefault="00FE564A" w:rsidP="00951F8F"/>
        </w:tc>
        <w:tc>
          <w:tcPr>
            <w:tcW w:w="3402" w:type="dxa"/>
          </w:tcPr>
          <w:p w14:paraId="59EAB9C9" w14:textId="77777777" w:rsidR="00FE564A" w:rsidRDefault="00FE564A" w:rsidP="00951F8F"/>
        </w:tc>
        <w:tc>
          <w:tcPr>
            <w:tcW w:w="2977" w:type="dxa"/>
          </w:tcPr>
          <w:p w14:paraId="1CE64431" w14:textId="77777777" w:rsidR="00FE564A" w:rsidRDefault="00FE564A" w:rsidP="00951F8F"/>
        </w:tc>
      </w:tr>
      <w:tr w:rsidR="00FE564A" w14:paraId="0E195858" w14:textId="77777777" w:rsidTr="003D6A2E">
        <w:tc>
          <w:tcPr>
            <w:tcW w:w="2972" w:type="dxa"/>
          </w:tcPr>
          <w:p w14:paraId="556DF744" w14:textId="77777777" w:rsidR="00FE564A" w:rsidRDefault="00FE564A" w:rsidP="00951F8F"/>
        </w:tc>
        <w:tc>
          <w:tcPr>
            <w:tcW w:w="992" w:type="dxa"/>
          </w:tcPr>
          <w:p w14:paraId="76B3DBCB" w14:textId="77777777" w:rsidR="00FE564A" w:rsidRDefault="00FE564A" w:rsidP="00951F8F"/>
        </w:tc>
        <w:tc>
          <w:tcPr>
            <w:tcW w:w="2835" w:type="dxa"/>
          </w:tcPr>
          <w:p w14:paraId="6D03F0C1" w14:textId="77777777" w:rsidR="00FE564A" w:rsidRDefault="00FE564A" w:rsidP="00951F8F"/>
        </w:tc>
        <w:tc>
          <w:tcPr>
            <w:tcW w:w="3402" w:type="dxa"/>
          </w:tcPr>
          <w:p w14:paraId="4B381F9D" w14:textId="77777777" w:rsidR="00FE564A" w:rsidRDefault="00FE564A" w:rsidP="00951F8F"/>
        </w:tc>
        <w:tc>
          <w:tcPr>
            <w:tcW w:w="2977" w:type="dxa"/>
          </w:tcPr>
          <w:p w14:paraId="43219B7B" w14:textId="77777777" w:rsidR="00FE564A" w:rsidRDefault="00FE564A" w:rsidP="00951F8F"/>
        </w:tc>
      </w:tr>
    </w:tbl>
    <w:p w14:paraId="16ED070D" w14:textId="7A1732FE" w:rsidR="00C3505C" w:rsidRPr="00951F8F" w:rsidRDefault="00951F8F" w:rsidP="00951F8F">
      <w:pPr>
        <w:jc w:val="center"/>
        <w:rPr>
          <w:b/>
          <w:bCs/>
        </w:rPr>
      </w:pPr>
      <w:r>
        <w:rPr>
          <w:b/>
          <w:bCs/>
        </w:rPr>
        <w:t>Grelha de Monitorização dos Resíduos</w:t>
      </w:r>
      <w:r w:rsidR="003D6A2E">
        <w:rPr>
          <w:b/>
          <w:bCs/>
        </w:rPr>
        <w:t>- Mensal</w:t>
      </w:r>
    </w:p>
    <w:sectPr w:rsidR="00C3505C" w:rsidRPr="00951F8F" w:rsidSect="00FE564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4A"/>
    <w:rsid w:val="000034E2"/>
    <w:rsid w:val="00130962"/>
    <w:rsid w:val="003D6A2E"/>
    <w:rsid w:val="00793986"/>
    <w:rsid w:val="007E547C"/>
    <w:rsid w:val="00951F8F"/>
    <w:rsid w:val="009B1AE1"/>
    <w:rsid w:val="00C3505C"/>
    <w:rsid w:val="00CF021B"/>
    <w:rsid w:val="00EF7048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3149"/>
  <w15:chartTrackingRefBased/>
  <w15:docId w15:val="{08436AF5-617B-4102-852A-595E89DF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E5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E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E5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E5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E5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E5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E5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E5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E5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E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E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E5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E56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E564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E56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E564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E56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E56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E5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E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E5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E5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E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E56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564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E56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E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E564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E564A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FE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Andrêa Costa</dc:creator>
  <cp:keywords/>
  <dc:description/>
  <cp:lastModifiedBy>Andrêa Costa</cp:lastModifiedBy>
  <cp:revision>3</cp:revision>
  <dcterms:created xsi:type="dcterms:W3CDTF">2025-07-09T15:30:00Z</dcterms:created>
  <dcterms:modified xsi:type="dcterms:W3CDTF">2025-07-09T20:29:00Z</dcterms:modified>
</cp:coreProperties>
</file>