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Eco-Escolas 2025/2026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/>
      </w:r>
    </w:p>
    <w:p>
      <w:pPr>
        <w:pStyle w:val="Normal"/>
        <w:spacing w:before="0" w:after="200"/>
        <w:jc w:val="center"/>
        <w:rPr>
          <w:b/>
          <w:bCs/>
          <w:sz w:val="28"/>
          <w:szCs w:val="28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00040" cy="3014980"/>
            <wp:effectExtent l="0" t="0" r="0" b="0"/>
            <wp:wrapSquare wrapText="largest"/>
            <wp:docPr id="1" name="Imagem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1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P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P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atabela" w:customStyle="1">
    <w:name w:val="Título da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elha">
    <w:name w:val="Table Grid"/>
    <w:basedOn w:val="Tabelanormal"/>
    <w:uiPriority w:val="59"/>
    <w:rsid w:val="00dc72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LibreOffice/7.5.3.2$Windows_X86_64 LibreOffice_project/9f56dff12ba03b9acd7730a5a481eea045e468f3</Application>
  <AppVersion>15.0000</AppVersion>
  <Pages>1</Pages>
  <Words>2</Words>
  <Characters>20</Characters>
  <CharactersWithSpaces>21</CharactersWithSpaces>
  <Paragraphs>1</Paragraphs>
  <Company>M. E. - GEPE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2025-10-13T15:51:00Z</dcterms:created>
  <dc:creator>Claudia Patrocinio</dc:creator>
  <dc:description/>
  <dc:language>pt-PT</dc:language>
  <cp:lastModifiedBy/>
  <dcterms:modified xsi:type="dcterms:W3CDTF">2026-04-30T13:59:26Z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